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07f8ef3d6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9eab4288d4c58"/>
      <w:footerReference xmlns:r="http://schemas.openxmlformats.org/officeDocument/2006/relationships" w:type="default" r:id="Rb7b115959aa9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9eab4288d4c58" /><Relationship Type="http://schemas.openxmlformats.org/officeDocument/2006/relationships/footer" Target="/word/footer1.xml" Id="Rb7b115959aa94164" /></Relationships>
</file>