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fa47e02a1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HELLELAND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Brattholmen,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b93b6b1d83aa4ecb"/>
      <w:footerReference xmlns:r="http://schemas.openxmlformats.org/officeDocument/2006/relationships" w:type="default" r:id="Rdff0ce32c491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b6b1d83aa4ecb" /><Relationship Type="http://schemas.openxmlformats.org/officeDocument/2006/relationships/footer" Target="/word/footer1.xml" Id="Rdff0ce32c4914404" /></Relationships>
</file>