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54e412e2c48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RANA METALL KJEMISKE FAGFORENING, org.nr 989 131 176,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METALL KJEMISKE FAGFORENING</w:t>
      </w:r>
    </w:p>
    <w:sectPr>
      <w:headerReference xmlns:r="http://schemas.openxmlformats.org/officeDocument/2006/relationships" w:type="default" r:id="R9332e8f9e8204f4b"/>
      <w:footerReference xmlns:r="http://schemas.openxmlformats.org/officeDocument/2006/relationships" w:type="default" r:id="R6c47e5f9ba6e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METALL KJEMISKE FAGFORENING   ·   Org.nr 989 131 176   ·   Fesil Rana Metall, Mo Industripark   ·   8601 MO I RANA   ·   Tlf. 75 13 55 27   ·   klubbkontor.rm@fesil.no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METALL KJEMISKE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32e8f9e8204f4b" /><Relationship Type="http://schemas.openxmlformats.org/officeDocument/2006/relationships/footer" Target="/word/footer1.xml" Id="R6c47e5f9ba6e4921" /></Relationships>
</file>