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028b7af28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0f7cacd474cc8"/>
      <w:footerReference xmlns:r="http://schemas.openxmlformats.org/officeDocument/2006/relationships" w:type="default" r:id="R87e5419c9534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0f7cacd474cc8" /><Relationship Type="http://schemas.openxmlformats.org/officeDocument/2006/relationships/footer" Target="/word/footer1.xml" Id="R87e5419c9534449b" /></Relationships>
</file>