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4928fd980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1a9b108352f74f53"/>
      <w:footerReference xmlns:r="http://schemas.openxmlformats.org/officeDocument/2006/relationships" w:type="default" r:id="Rba8830a4e9e8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b108352f74f53" /><Relationship Type="http://schemas.openxmlformats.org/officeDocument/2006/relationships/footer" Target="/word/footer1.xml" Id="Rba8830a4e9e84678" /></Relationships>
</file>