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128a67208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40f6b850f90948c6"/>
      <w:footerReference xmlns:r="http://schemas.openxmlformats.org/officeDocument/2006/relationships" w:type="default" r:id="Rcc2f47a0a945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6b850f90948c6" /><Relationship Type="http://schemas.openxmlformats.org/officeDocument/2006/relationships/footer" Target="/word/footer1.xml" Id="Rcc2f47a0a945440b" /></Relationships>
</file>