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12012dde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8c102474f528461c"/>
      <w:footerReference xmlns:r="http://schemas.openxmlformats.org/officeDocument/2006/relationships" w:type="default" r:id="R77b061f55513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2474f528461c" /><Relationship Type="http://schemas.openxmlformats.org/officeDocument/2006/relationships/footer" Target="/word/footer1.xml" Id="R77b061f555134245" /></Relationships>
</file>