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6ef73dd2749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5c5794cfe4644f2a"/>
      <w:footerReference xmlns:r="http://schemas.openxmlformats.org/officeDocument/2006/relationships" w:type="default" r:id="Rb53ce539e63f4c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794cfe4644f2a" /><Relationship Type="http://schemas.openxmlformats.org/officeDocument/2006/relationships/footer" Target="/word/footer1.xml" Id="Rb53ce539e63f4c0c" /></Relationships>
</file>