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90f8087eb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1bfdd5ef0845a9"/>
      <w:footerReference xmlns:r="http://schemas.openxmlformats.org/officeDocument/2006/relationships" w:type="default" r:id="Rcc6a688f6b8b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bfdd5ef0845a9" /><Relationship Type="http://schemas.openxmlformats.org/officeDocument/2006/relationships/footer" Target="/word/footer1.xml" Id="Rcc6a688f6b8b4f30" /></Relationships>
</file>