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f77534a5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600f78ce649948ef"/>
      <w:footerReference xmlns:r="http://schemas.openxmlformats.org/officeDocument/2006/relationships" w:type="default" r:id="R2bad740a8e24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f78ce649948ef" /><Relationship Type="http://schemas.openxmlformats.org/officeDocument/2006/relationships/footer" Target="/word/footer1.xml" Id="R2bad740a8e244703" /></Relationships>
</file>