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b9350578ec49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GEHITO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GEHITO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2a882aab29457d"/>
      <w:footerReference xmlns:r="http://schemas.openxmlformats.org/officeDocument/2006/relationships" w:type="default" r:id="R701a4d88bff64e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2a882aab29457d" /><Relationship Type="http://schemas.openxmlformats.org/officeDocument/2006/relationships/footer" Target="/word/footer1.xml" Id="R701a4d88bff64ede" /></Relationships>
</file>