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7417e48ac948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EIVIND LUND AS, org.nr 989 249 746,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LUND AS</w:t>
      </w:r>
    </w:p>
    <w:sectPr>
      <w:headerReference xmlns:r="http://schemas.openxmlformats.org/officeDocument/2006/relationships" w:type="default" r:id="R941602981a674b6d"/>
      <w:footerReference xmlns:r="http://schemas.openxmlformats.org/officeDocument/2006/relationships" w:type="default" r:id="R8bac2143f96f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1602981a674b6d" /><Relationship Type="http://schemas.openxmlformats.org/officeDocument/2006/relationships/footer" Target="/word/footer1.xml" Id="R8bac2143f96f4332" /></Relationships>
</file>