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b673ad106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MARIANNE-LUND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b17c1938132149db"/>
      <w:footerReference xmlns:r="http://schemas.openxmlformats.org/officeDocument/2006/relationships" w:type="default" r:id="Rfb58f778e480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c1938132149db" /><Relationship Type="http://schemas.openxmlformats.org/officeDocument/2006/relationships/footer" Target="/word/footer1.xml" Id="Rfb58f778e4804082" /></Relationships>
</file>