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91318c6f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b72583cce49fb"/>
      <w:footerReference xmlns:r="http://schemas.openxmlformats.org/officeDocument/2006/relationships" w:type="default" r:id="Ra25c9846980a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b72583cce49fb" /><Relationship Type="http://schemas.openxmlformats.org/officeDocument/2006/relationships/footer" Target="/word/footer1.xml" Id="Ra25c9846980a4764" /></Relationships>
</file>