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6032524bd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cec662677cba4671"/>
      <w:footerReference xmlns:r="http://schemas.openxmlformats.org/officeDocument/2006/relationships" w:type="default" r:id="Ra2c3dbb198c3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662677cba4671" /><Relationship Type="http://schemas.openxmlformats.org/officeDocument/2006/relationships/footer" Target="/word/footer1.xml" Id="Ra2c3dbb198c34b4b" /></Relationships>
</file>