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398f070f9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c66863d08f44a8"/>
      <w:footerReference xmlns:r="http://schemas.openxmlformats.org/officeDocument/2006/relationships" w:type="default" r:id="R7158ae86b24f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66863d08f44a8" /><Relationship Type="http://schemas.openxmlformats.org/officeDocument/2006/relationships/footer" Target="/word/footer1.xml" Id="R7158ae86b24f4b99" /></Relationships>
</file>