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11f25f845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1bd7560ba9644faf"/>
      <w:footerReference xmlns:r="http://schemas.openxmlformats.org/officeDocument/2006/relationships" w:type="default" r:id="Re4aea42cb79c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7560ba9644faf" /><Relationship Type="http://schemas.openxmlformats.org/officeDocument/2006/relationships/footer" Target="/word/footer1.xml" Id="Re4aea42cb79c4a19" /></Relationships>
</file>