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395c0dc38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SEMPRA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671d21bff3d549b7"/>
      <w:footerReference xmlns:r="http://schemas.openxmlformats.org/officeDocument/2006/relationships" w:type="default" r:id="R82192df6a6bc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d21bff3d549b7" /><Relationship Type="http://schemas.openxmlformats.org/officeDocument/2006/relationships/footer" Target="/word/footer1.xml" Id="R82192df6a6bc4feb" /></Relationships>
</file>