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8949bbf9c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ANAKONDA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ANAKONDA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22014302d4ec0"/>
      <w:footerReference xmlns:r="http://schemas.openxmlformats.org/officeDocument/2006/relationships" w:type="default" r:id="R7d0c40508616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ANAKONDA   ·   Org.nr 989 459 643   ·   c/o Thomas Holtan Leskovsky, Holgerslystveien 13B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ANAKONDA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22014302d4ec0" /><Relationship Type="http://schemas.openxmlformats.org/officeDocument/2006/relationships/footer" Target="/word/footer1.xml" Id="R7d0c405086164053" /></Relationships>
</file>