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814dc8e46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1170793184ada"/>
      <w:footerReference xmlns:r="http://schemas.openxmlformats.org/officeDocument/2006/relationships" w:type="default" r:id="Re9896a065bf6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JULIUSSEN INVEST AS   ·   Org.nr 989 630 954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170793184ada" /><Relationship Type="http://schemas.openxmlformats.org/officeDocument/2006/relationships/footer" Target="/word/footer1.xml" Id="Re9896a065bf64fb2" /></Relationships>
</file>