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6decd1004847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AKROBAT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AKROBAT INVEST AS</w:t>
      </w:r>
    </w:p>
    <w:sectPr>
      <w:headerReference xmlns:r="http://schemas.openxmlformats.org/officeDocument/2006/relationships" w:type="default" r:id="R6fe0d92104af4bf6"/>
      <w:footerReference xmlns:r="http://schemas.openxmlformats.org/officeDocument/2006/relationships" w:type="default" r:id="Rc023010a190141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AKROBAT INVEST AS   ·   Org.nr 989 703 072   ·   Heggeliveien 42B   ·   0375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AKROBAT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e0d92104af4bf6" /><Relationship Type="http://schemas.openxmlformats.org/officeDocument/2006/relationships/footer" Target="/word/footer1.xml" Id="Rc023010a1901416c" /></Relationships>
</file>