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ff92ae312549a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MÜLLER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Asker,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MÜLLER AS</w:t>
      </w:r>
    </w:p>
    <w:sectPr>
      <w:headerReference xmlns:r="http://schemas.openxmlformats.org/officeDocument/2006/relationships" w:type="default" r:id="R31016c17a3764a95"/>
      <w:footerReference xmlns:r="http://schemas.openxmlformats.org/officeDocument/2006/relationships" w:type="default" r:id="R403d20d195634f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MÜLLER AS   ·   Org.nr 990 597 332   ·   Torvveien 1   ·   1383 ASKER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MÜLLER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016c17a3764a95" /><Relationship Type="http://schemas.openxmlformats.org/officeDocument/2006/relationships/footer" Target="/word/footer1.xml" Id="R403d20d195634f57" /></Relationships>
</file>