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6660e41d74d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MÜLLER AS</w:t>
      </w:r>
    </w:p>
    <w:sectPr>
      <w:headerReference xmlns:r="http://schemas.openxmlformats.org/officeDocument/2006/relationships" w:type="default" r:id="Ra594431d03ef4afb"/>
      <w:footerReference xmlns:r="http://schemas.openxmlformats.org/officeDocument/2006/relationships" w:type="default" r:id="R1beb9fbad0a0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MÜLLER AS   ·   Org.nr 990 597 332   ·   Torvveien 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MÜLLER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4431d03ef4afb" /><Relationship Type="http://schemas.openxmlformats.org/officeDocument/2006/relationships/footer" Target="/word/footer1.xml" Id="R1beb9fbad0a049dc" /></Relationships>
</file>