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d35e7b3de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5adeb74dd4521"/>
      <w:footerReference xmlns:r="http://schemas.openxmlformats.org/officeDocument/2006/relationships" w:type="default" r:id="R920af70801d1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AWL INVEST AS   ·   Org.nr 990 599 343   ·   c/o Anders Winther-Larsen, Grøndahls vei 12B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5adeb74dd4521" /><Relationship Type="http://schemas.openxmlformats.org/officeDocument/2006/relationships/footer" Target="/word/footer1.xml" Id="R920af70801d14fbe" /></Relationships>
</file>