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6bd92952724d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EINAR F. HANSEN AS.</w:t>
      </w:r>
    </w:p>
    <w:sectPr>
      <w:headerReference xmlns:r="http://schemas.openxmlformats.org/officeDocument/2006/relationships" w:type="default" r:id="Rc309c73263904595"/>
      <w:footerReference xmlns:r="http://schemas.openxmlformats.org/officeDocument/2006/relationships" w:type="default" r:id="Re7c93feb1e234d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09c73263904595" /><Relationship Type="http://schemas.openxmlformats.org/officeDocument/2006/relationships/footer" Target="/word/footer1.xml" Id="Re7c93feb1e234d93" /></Relationships>
</file>