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537b338b4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RELYNWA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7db7f39a10d04c5b"/>
      <w:footerReference xmlns:r="http://schemas.openxmlformats.org/officeDocument/2006/relationships" w:type="default" r:id="Rb79a68a3c65c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7f39a10d04c5b" /><Relationship Type="http://schemas.openxmlformats.org/officeDocument/2006/relationships/footer" Target="/word/footer1.xml" Id="Rb79a68a3c65c4055" /></Relationships>
</file>