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00d503d60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Y-BIN INTERNATIONAL AS</w:t>
      </w:r>
    </w:p>
    <w:sectPr>
      <w:headerReference xmlns:r="http://schemas.openxmlformats.org/officeDocument/2006/relationships" w:type="default" r:id="R536b90252f2b4103"/>
      <w:footerReference xmlns:r="http://schemas.openxmlformats.org/officeDocument/2006/relationships" w:type="default" r:id="R80fdad27afe2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b90252f2b4103" /><Relationship Type="http://schemas.openxmlformats.org/officeDocument/2006/relationships/footer" Target="/word/footer1.xml" Id="R80fdad27afe24011" /></Relationships>
</file>