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8c7002780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1b4be9473f48438d"/>
      <w:footerReference xmlns:r="http://schemas.openxmlformats.org/officeDocument/2006/relationships" w:type="default" r:id="R872566bdf1d8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be9473f48438d" /><Relationship Type="http://schemas.openxmlformats.org/officeDocument/2006/relationships/footer" Target="/word/footer1.xml" Id="R872566bdf1d8473f" /></Relationships>
</file>