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58d52609a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LKR41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LKR41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70db69f3441ec"/>
      <w:footerReference xmlns:r="http://schemas.openxmlformats.org/officeDocument/2006/relationships" w:type="default" r:id="Rb477ee7b2af4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LKR41 AS   ·   Org.nr 991 884 025   ·   c/o Marit Landmark, Gjønneshagen 117   ·   1357 BEKKESTUA   ·   marit.landmark@arcticsec.no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LKR41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70db69f3441ec" /><Relationship Type="http://schemas.openxmlformats.org/officeDocument/2006/relationships/footer" Target="/word/footer1.xml" Id="Rb477ee7b2af44ec9" /></Relationships>
</file>