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591e38155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65c76ff97c804d72"/>
      <w:footerReference xmlns:r="http://schemas.openxmlformats.org/officeDocument/2006/relationships" w:type="default" r:id="R60b126658b3b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76ff97c804d72" /><Relationship Type="http://schemas.openxmlformats.org/officeDocument/2006/relationships/footer" Target="/word/footer1.xml" Id="R60b126658b3b42e7" /></Relationships>
</file>