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584cc0c91d49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 AS</w:t>
      </w:r>
    </w:p>
    <w:sectPr>
      <w:headerReference xmlns:r="http://schemas.openxmlformats.org/officeDocument/2006/relationships" w:type="default" r:id="Rce74b63b81fc4095"/>
      <w:footerReference xmlns:r="http://schemas.openxmlformats.org/officeDocument/2006/relationships" w:type="default" r:id="Ra60470018a364f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 AS   ·   Org.nr 991 923 578   ·   Hamarvika   ·   7263 HAMARVIK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74b63b81fc4095" /><Relationship Type="http://schemas.openxmlformats.org/officeDocument/2006/relationships/footer" Target="/word/footer1.xml" Id="Ra60470018a364f96" /></Relationships>
</file>