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4d9292c92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5650277f2dff4a7f"/>
      <w:footerReference xmlns:r="http://schemas.openxmlformats.org/officeDocument/2006/relationships" w:type="default" r:id="Rd3e7b4cf8ab6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0277f2dff4a7f" /><Relationship Type="http://schemas.openxmlformats.org/officeDocument/2006/relationships/footer" Target="/word/footer1.xml" Id="Rd3e7b4cf8ab64a6e" /></Relationships>
</file>