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d2de44293044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BORKEN AS</w:t>
      </w:r>
    </w:p>
    <w:sectPr>
      <w:headerReference xmlns:r="http://schemas.openxmlformats.org/officeDocument/2006/relationships" w:type="default" r:id="Rf6f6119db6e248ca"/>
      <w:footerReference xmlns:r="http://schemas.openxmlformats.org/officeDocument/2006/relationships" w:type="default" r:id="R899f07812aae40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BORKEN AS   ·   Org.nr 991 967 583   ·   Midtveien 2   ·   1464 FJELLHAMAR   ·   bengt.arve.rem@arcticsec.no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f6119db6e248ca" /><Relationship Type="http://schemas.openxmlformats.org/officeDocument/2006/relationships/footer" Target="/word/footer1.xml" Id="R899f07812aae40ab" /></Relationships>
</file>