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93c6faa8f741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MONINGS AS</w:t>
      </w:r>
    </w:p>
    <w:sectPr>
      <w:headerReference xmlns:r="http://schemas.openxmlformats.org/officeDocument/2006/relationships" w:type="default" r:id="R1ec58f3483074fb3"/>
      <w:footerReference xmlns:r="http://schemas.openxmlformats.org/officeDocument/2006/relationships" w:type="default" r:id="R430d4b6042cf4c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MONINGS AS   ·   Org.nr 992 060 379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c58f3483074fb3" /><Relationship Type="http://schemas.openxmlformats.org/officeDocument/2006/relationships/footer" Target="/word/footer1.xml" Id="R430d4b6042cf4c0b" /></Relationships>
</file>