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1ced597e7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VEKSTRA HARDANGER OG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VEKSTRA HARDANGER OG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b3cf03d0784760"/>
      <w:footerReference xmlns:r="http://schemas.openxmlformats.org/officeDocument/2006/relationships" w:type="default" r:id="R3194b14697bc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3cf03d0784760" /><Relationship Type="http://schemas.openxmlformats.org/officeDocument/2006/relationships/footer" Target="/word/footer1.xml" Id="R3194b14697bc4e45" /></Relationships>
</file>