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94f108c1b7451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RAHATT AS, org.nr 992 108 673,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Nordby,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RAHATT AS</w:t>
      </w:r>
    </w:p>
    <w:sectPr>
      <w:headerReference xmlns:r="http://schemas.openxmlformats.org/officeDocument/2006/relationships" w:type="default" r:id="R1e06594d7a8c408e"/>
      <w:footerReference xmlns:r="http://schemas.openxmlformats.org/officeDocument/2006/relationships" w:type="default" r:id="Rff3c53fbdffe43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RAHATT AS   ·   Org.nr 992 108 673   ·   Berget 24   ·   2009 NORDBY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RAHATT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06594d7a8c408e" /><Relationship Type="http://schemas.openxmlformats.org/officeDocument/2006/relationships/footer" Target="/word/footer1.xml" Id="Rff3c53fbdffe438f" /></Relationships>
</file>