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1d66100ff142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Nedre Vats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STIHATT AS.</w:t>
      </w:r>
    </w:p>
    <w:sectPr>
      <w:headerReference xmlns:r="http://schemas.openxmlformats.org/officeDocument/2006/relationships" w:type="default" r:id="R235321581b124a3f"/>
      <w:footerReference xmlns:r="http://schemas.openxmlformats.org/officeDocument/2006/relationships" w:type="default" r:id="Rcb737f9f45d645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STIHATT AS   ·   Org.nr 992 108 681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5321581b124a3f" /><Relationship Type="http://schemas.openxmlformats.org/officeDocument/2006/relationships/footer" Target="/word/footer1.xml" Id="Rcb737f9f45d6451c" /></Relationships>
</file>