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a1b38f798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dad6e5cea77545a9"/>
      <w:footerReference xmlns:r="http://schemas.openxmlformats.org/officeDocument/2006/relationships" w:type="default" r:id="R283707107b6c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6e5cea77545a9" /><Relationship Type="http://schemas.openxmlformats.org/officeDocument/2006/relationships/footer" Target="/word/footer1.xml" Id="R283707107b6c45cb" /></Relationships>
</file>