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8d94b7740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ØYHATT AS.</w:t>
      </w:r>
    </w:p>
    <w:sectPr>
      <w:headerReference xmlns:r="http://schemas.openxmlformats.org/officeDocument/2006/relationships" w:type="default" r:id="Recf46921b1764666"/>
      <w:footerReference xmlns:r="http://schemas.openxmlformats.org/officeDocument/2006/relationships" w:type="default" r:id="Rf61adf59c01b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46921b1764666" /><Relationship Type="http://schemas.openxmlformats.org/officeDocument/2006/relationships/footer" Target="/word/footer1.xml" Id="Rf61adf59c01b4fee" /></Relationships>
</file>