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2934feee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50a520e5c0c145d5"/>
      <w:footerReference xmlns:r="http://schemas.openxmlformats.org/officeDocument/2006/relationships" w:type="default" r:id="Rb468979ef8f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20e5c0c145d5" /><Relationship Type="http://schemas.openxmlformats.org/officeDocument/2006/relationships/footer" Target="/word/footer1.xml" Id="Rb468979ef8f246e2" /></Relationships>
</file>