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17355ac27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P3A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f2b77767fa694aa5"/>
      <w:footerReference xmlns:r="http://schemas.openxmlformats.org/officeDocument/2006/relationships" w:type="default" r:id="R25050b675e96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77767fa694aa5" /><Relationship Type="http://schemas.openxmlformats.org/officeDocument/2006/relationships/footer" Target="/word/footer1.xml" Id="R25050b675e9641fa" /></Relationships>
</file>