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2c6cc990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64c9a0b06d9e417f"/>
      <w:footerReference xmlns:r="http://schemas.openxmlformats.org/officeDocument/2006/relationships" w:type="default" r:id="R11fe3b329d1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9a0b06d9e417f" /><Relationship Type="http://schemas.openxmlformats.org/officeDocument/2006/relationships/footer" Target="/word/footer1.xml" Id="R11fe3b329d144f7c" /></Relationships>
</file>