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d5f2b8d7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9 AS, org.nr 992 670 975,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6996b420692d4503"/>
      <w:footerReference xmlns:r="http://schemas.openxmlformats.org/officeDocument/2006/relationships" w:type="default" r:id="R6ea8be57249e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6b420692d4503" /><Relationship Type="http://schemas.openxmlformats.org/officeDocument/2006/relationships/footer" Target="/word/footer1.xml" Id="R6ea8be57249e494e" /></Relationships>
</file>