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3769a017be43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JERNBANENS VERKSTEDARBEIDERES LANDSRÅD AV NJF</w:t>
      </w:r>
    </w:p>
    <w:sectPr>
      <w:headerReference xmlns:r="http://schemas.openxmlformats.org/officeDocument/2006/relationships" w:type="default" r:id="R7afd0af7530f4c0d"/>
      <w:footerReference xmlns:r="http://schemas.openxmlformats.org/officeDocument/2006/relationships" w:type="default" r:id="Re09ddf442610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JERNBANENS VERKSTEDARBEIDERES LANDSRÅD AV NJF   ·   Org.nr 992 796 839   ·   Eilert Smiths vei, Mantena AS Grorud   ·   0975 OSLO   ·   torbjorn.store@mantena.org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JERNBANENS VERKSTEDARBEIDERES LANDSRÅD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d0af7530f4c0d" /><Relationship Type="http://schemas.openxmlformats.org/officeDocument/2006/relationships/footer" Target="/word/footer1.xml" Id="Re09ddf442610404e" /></Relationships>
</file>