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e33ec0239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JERNBANENS VERKSTEDARBEIDERES LANDSRÅD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fbf55517b7054f8b"/>
      <w:footerReference xmlns:r="http://schemas.openxmlformats.org/officeDocument/2006/relationships" w:type="default" r:id="Racee02ac9a55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55517b7054f8b" /><Relationship Type="http://schemas.openxmlformats.org/officeDocument/2006/relationships/footer" Target="/word/footer1.xml" Id="Racee02ac9a5542dd" /></Relationships>
</file>