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cc4a15e3a4a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a92080c57e453a"/>
      <w:footerReference xmlns:r="http://schemas.openxmlformats.org/officeDocument/2006/relationships" w:type="default" r:id="Ra639f59f41d5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 INVEST AS   ·   Org.nr 992 810 343   ·   Jomfrubråtveien 53A   ·   1179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a92080c57e453a" /><Relationship Type="http://schemas.openxmlformats.org/officeDocument/2006/relationships/footer" Target="/word/footer1.xml" Id="Ra639f59f41d54d93" /></Relationships>
</file>