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30799ad39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dcdcf4fcd7f7451c"/>
      <w:footerReference xmlns:r="http://schemas.openxmlformats.org/officeDocument/2006/relationships" w:type="default" r:id="Ra56d96ff463f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cf4fcd7f7451c" /><Relationship Type="http://schemas.openxmlformats.org/officeDocument/2006/relationships/footer" Target="/word/footer1.xml" Id="Ra56d96ff463f4b3a" /></Relationships>
</file>