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696846ca841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RRT AS</w:t>
      </w:r>
    </w:p>
    <w:sectPr>
      <w:headerReference xmlns:r="http://schemas.openxmlformats.org/officeDocument/2006/relationships" w:type="default" r:id="R00165eb83b2d4ab9"/>
      <w:footerReference xmlns:r="http://schemas.openxmlformats.org/officeDocument/2006/relationships" w:type="default" r:id="R4d8d7c586cbe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65eb83b2d4ab9" /><Relationship Type="http://schemas.openxmlformats.org/officeDocument/2006/relationships/footer" Target="/word/footer1.xml" Id="R4d8d7c586cbe4995" /></Relationships>
</file>