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92281b50648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Folldal,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FOLLDAL ARBEIDERPARTI</w:t>
      </w:r>
    </w:p>
    <w:sectPr>
      <w:headerReference xmlns:r="http://schemas.openxmlformats.org/officeDocument/2006/relationships" w:type="default" r:id="R64db57cd792044f2"/>
      <w:footerReference xmlns:r="http://schemas.openxmlformats.org/officeDocument/2006/relationships" w:type="default" r:id="R228adf752897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b57cd792044f2" /><Relationship Type="http://schemas.openxmlformats.org/officeDocument/2006/relationships/footer" Target="/word/footer1.xml" Id="R228adf7528974924" /></Relationships>
</file>