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1171d65c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e2cff668170b4b1e"/>
      <w:footerReference xmlns:r="http://schemas.openxmlformats.org/officeDocument/2006/relationships" w:type="default" r:id="Rc95f44d2da68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ff668170b4b1e" /><Relationship Type="http://schemas.openxmlformats.org/officeDocument/2006/relationships/footer" Target="/word/footer1.xml" Id="Rc95f44d2da684a32" /></Relationships>
</file>